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EB1B7B">
        <w:rPr>
          <w:rFonts w:ascii="Calibri" w:hAnsi="Calibri" w:cs="Calibri"/>
          <w:b/>
          <w:bCs/>
          <w:sz w:val="32"/>
          <w:szCs w:val="32"/>
        </w:rPr>
        <w:t>ПРИКАЗ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EB1B7B">
        <w:rPr>
          <w:rFonts w:ascii="Calibri" w:hAnsi="Calibri" w:cs="Calibri"/>
          <w:b/>
          <w:bCs/>
          <w:sz w:val="32"/>
          <w:szCs w:val="32"/>
        </w:rPr>
        <w:t>от 14 октября 2021 г. N 204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EB1B7B">
        <w:rPr>
          <w:rFonts w:ascii="Calibri" w:hAnsi="Calibri" w:cs="Calibri"/>
          <w:b/>
          <w:bCs/>
          <w:sz w:val="32"/>
          <w:szCs w:val="32"/>
        </w:rPr>
        <w:t>ОБ УТВЕРЖДЕНИИ ПЕРЕЧНЯ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B1B7B">
        <w:rPr>
          <w:rFonts w:ascii="Calibri" w:hAnsi="Calibri" w:cs="Calibri"/>
          <w:b/>
          <w:bCs/>
          <w:sz w:val="32"/>
          <w:szCs w:val="32"/>
        </w:rPr>
        <w:t>ДОЛЖНОСТЕЙ, ЗАМЕЩАЕМЫХ НА ОСНОВАНИИ ТРУДОВОГО ДОГОВОРА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B1B7B">
        <w:rPr>
          <w:rFonts w:ascii="Calibri" w:hAnsi="Calibri" w:cs="Calibri"/>
          <w:b/>
          <w:bCs/>
          <w:sz w:val="32"/>
          <w:szCs w:val="32"/>
        </w:rPr>
        <w:t>В УЧРЕЖДЕНИИ, СОЗДАННОМ ДЛЯ ВЫПОЛНЕНИЯ ЗАДАЧ, ПОСТАВЛЕННЫХ</w:t>
      </w: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EB1B7B">
        <w:rPr>
          <w:rFonts w:ascii="Calibri" w:hAnsi="Calibri" w:cs="Calibri"/>
          <w:b/>
          <w:bCs/>
          <w:sz w:val="32"/>
          <w:szCs w:val="32"/>
        </w:rPr>
        <w:t>ПЕРЕД СУДЕБНЫМ ДЕПАРТАМЕНТОМ ПРИ ВЕРХОВНОМ СУДЕ РОССИЙСКОЙ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B1B7B">
        <w:rPr>
          <w:rFonts w:ascii="Calibri" w:hAnsi="Calibri" w:cs="Calibri"/>
          <w:b/>
          <w:bCs/>
          <w:sz w:val="32"/>
          <w:szCs w:val="32"/>
        </w:rPr>
        <w:t>ФЕДЕРАЦИИ, ПРИ НАЗНАЧЕНИИ НА КОТОРЫЕ И ПРИ ЗАМЕЩЕНИИ КОТОРЫХ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B1B7B">
        <w:rPr>
          <w:rFonts w:ascii="Calibri" w:hAnsi="Calibri" w:cs="Calibri"/>
          <w:b/>
          <w:bCs/>
          <w:sz w:val="32"/>
          <w:szCs w:val="32"/>
        </w:rPr>
        <w:t>ГРАЖДАНЕ ОБЯЗАНЫ ПРЕДСТАВЛЯТЬ СВЕДЕНИЯ О СВОИХ ДОХОДАХ,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B1B7B">
        <w:rPr>
          <w:rFonts w:ascii="Calibri" w:hAnsi="Calibri" w:cs="Calibri"/>
          <w:b/>
          <w:bCs/>
          <w:sz w:val="32"/>
          <w:szCs w:val="32"/>
        </w:rPr>
        <w:t>РАСХОДАХ, ОБ ИМУЩЕСТВЕ И ОБЯЗАТЕЛЬСТВАХ ИМУЩЕСТВЕННОГО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B1B7B">
        <w:rPr>
          <w:rFonts w:ascii="Calibri" w:hAnsi="Calibri" w:cs="Calibri"/>
          <w:b/>
          <w:bCs/>
          <w:sz w:val="32"/>
          <w:szCs w:val="32"/>
        </w:rPr>
        <w:t>ХАРАКТЕРА, А ТАКЖЕ СВЕДЕНИЯ О ДОХОДАХ, РАСХОДАХ,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B1B7B">
        <w:rPr>
          <w:rFonts w:ascii="Calibri" w:hAnsi="Calibri" w:cs="Calibri"/>
          <w:b/>
          <w:bCs/>
          <w:sz w:val="32"/>
          <w:szCs w:val="32"/>
        </w:rPr>
        <w:t>ОБ ИМУЩЕСТВЕ И ОБЯЗАТЕЛЬСТВАХ ИМУЩЕСТВЕННОГО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B1B7B">
        <w:rPr>
          <w:rFonts w:ascii="Calibri" w:hAnsi="Calibri" w:cs="Calibri"/>
          <w:b/>
          <w:bCs/>
          <w:sz w:val="32"/>
          <w:szCs w:val="32"/>
        </w:rPr>
        <w:t>ХАРАКТЕРА СВОИХ СУПРУГ (СУПРУГОВ)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EB1B7B">
        <w:rPr>
          <w:rFonts w:ascii="Calibri" w:hAnsi="Calibri" w:cs="Calibri"/>
          <w:b/>
          <w:bCs/>
          <w:sz w:val="32"/>
          <w:szCs w:val="32"/>
        </w:rPr>
        <w:t>И НЕСОВЕРШЕННОЛЕТНИХ ДЕТЕЙ</w:t>
      </w: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8"/>
        <w:gridCol w:w="113"/>
      </w:tblGrid>
      <w:tr w:rsidR="00EB1B7B" w:rsidRPr="00EB1B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EB1B7B"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 w:rsidRPr="00EB1B7B"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6" w:history="1">
              <w:r w:rsidRPr="00EB1B7B"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 w:rsidRPr="00EB1B7B">
              <w:rPr>
                <w:rFonts w:ascii="Calibri" w:hAnsi="Calibri" w:cs="Calibri"/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EB1B7B">
              <w:rPr>
                <w:rFonts w:ascii="Calibri" w:hAnsi="Calibri" w:cs="Calibri"/>
                <w:color w:val="392C69"/>
              </w:rPr>
              <w:t>от 05.07.2024 N 161)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 xml:space="preserve">В соответствии с </w:t>
      </w:r>
      <w:hyperlink r:id="rId7" w:history="1">
        <w:r w:rsidRPr="00EB1B7B">
          <w:rPr>
            <w:rFonts w:ascii="Calibri" w:hAnsi="Calibri" w:cs="Calibri"/>
            <w:color w:val="0000FF"/>
          </w:rPr>
          <w:t>Указом</w:t>
        </w:r>
      </w:hyperlink>
      <w:r w:rsidRPr="00EB1B7B">
        <w:rPr>
          <w:rFonts w:ascii="Calibri" w:hAnsi="Calibri" w:cs="Calibri"/>
        </w:rP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приказываю: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 xml:space="preserve">1. </w:t>
      </w:r>
      <w:proofErr w:type="gramStart"/>
      <w:r w:rsidRPr="00EB1B7B">
        <w:rPr>
          <w:rFonts w:ascii="Calibri" w:hAnsi="Calibri" w:cs="Calibri"/>
        </w:rPr>
        <w:t xml:space="preserve">Утвердить </w:t>
      </w:r>
      <w:hyperlink w:anchor="Par42" w:history="1">
        <w:r w:rsidRPr="00EB1B7B">
          <w:rPr>
            <w:rFonts w:ascii="Calibri" w:hAnsi="Calibri" w:cs="Calibri"/>
            <w:color w:val="0000FF"/>
          </w:rPr>
          <w:t>Перечень</w:t>
        </w:r>
      </w:hyperlink>
      <w:r w:rsidRPr="00EB1B7B">
        <w:rPr>
          <w:rFonts w:ascii="Calibri" w:hAnsi="Calibri" w:cs="Calibri"/>
        </w:rPr>
        <w:t xml:space="preserve"> должностей, замещаемых на основании трудового договора в учреждении, созданном для выполнения задач, поставленных перед Судебным департаментом при Верховном Суде Российской Федерации,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</w:t>
      </w:r>
      <w:proofErr w:type="gramEnd"/>
      <w:r w:rsidRPr="00EB1B7B">
        <w:rPr>
          <w:rFonts w:ascii="Calibri" w:hAnsi="Calibri" w:cs="Calibri"/>
        </w:rPr>
        <w:t>) и несовершеннолетних детей (далее - Перечень).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 xml:space="preserve">2. </w:t>
      </w:r>
      <w:proofErr w:type="gramStart"/>
      <w:r w:rsidRPr="00EB1B7B">
        <w:rPr>
          <w:rFonts w:ascii="Calibri" w:hAnsi="Calibri" w:cs="Calibri"/>
        </w:rPr>
        <w:t xml:space="preserve">Управлению государственной службы и кадрового обеспечения предусматривать в трудовых договорах с гражданами, замещающими должности, указанные в </w:t>
      </w:r>
      <w:hyperlink w:anchor="Par42" w:history="1">
        <w:r w:rsidRPr="00EB1B7B">
          <w:rPr>
            <w:rFonts w:ascii="Calibri" w:hAnsi="Calibri" w:cs="Calibri"/>
            <w:color w:val="0000FF"/>
          </w:rPr>
          <w:t>Перечне</w:t>
        </w:r>
      </w:hyperlink>
      <w:r w:rsidRPr="00EB1B7B">
        <w:rPr>
          <w:rFonts w:ascii="Calibri" w:hAnsi="Calibri" w:cs="Calibri"/>
        </w:rPr>
        <w:t>, назначаемыми и увольняемыми Генеральным директором Судебного департамента при Верховном Суде Российской Федерации, условия об обязанности представления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</w:t>
      </w:r>
      <w:proofErr w:type="gramEnd"/>
      <w:r w:rsidRPr="00EB1B7B">
        <w:rPr>
          <w:rFonts w:ascii="Calibri" w:hAnsi="Calibri" w:cs="Calibri"/>
        </w:rPr>
        <w:t xml:space="preserve"> детей и об ответственности за невыполнение данной обязанности.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 xml:space="preserve">3. </w:t>
      </w:r>
      <w:proofErr w:type="gramStart"/>
      <w:r w:rsidRPr="00EB1B7B">
        <w:rPr>
          <w:rFonts w:ascii="Calibri" w:hAnsi="Calibri" w:cs="Calibri"/>
        </w:rPr>
        <w:t xml:space="preserve">Руководителю федерального государственного бюджетного учреждения "Информационно-аналитический центр поддержки ГАС "Правосудие" (далее - ФГБУ ИАЦ Судебного департамента) ознакомить с настоящим приказом работников, замещающих должности, указанные в </w:t>
      </w:r>
      <w:hyperlink w:anchor="Par42" w:history="1">
        <w:r w:rsidRPr="00EB1B7B">
          <w:rPr>
            <w:rFonts w:ascii="Calibri" w:hAnsi="Calibri" w:cs="Calibri"/>
            <w:color w:val="0000FF"/>
          </w:rPr>
          <w:t>Перечне</w:t>
        </w:r>
      </w:hyperlink>
      <w:r w:rsidRPr="00EB1B7B">
        <w:rPr>
          <w:rFonts w:ascii="Calibri" w:hAnsi="Calibri" w:cs="Calibri"/>
        </w:rPr>
        <w:t xml:space="preserve">, а также предусматривать в трудовых договорах с гражданами, замещающими должности, указанные в </w:t>
      </w:r>
      <w:hyperlink w:anchor="Par42" w:history="1">
        <w:r w:rsidRPr="00EB1B7B">
          <w:rPr>
            <w:rFonts w:ascii="Calibri" w:hAnsi="Calibri" w:cs="Calibri"/>
            <w:color w:val="0000FF"/>
          </w:rPr>
          <w:t>Перечне</w:t>
        </w:r>
      </w:hyperlink>
      <w:r w:rsidRPr="00EB1B7B">
        <w:rPr>
          <w:rFonts w:ascii="Calibri" w:hAnsi="Calibri" w:cs="Calibri"/>
        </w:rPr>
        <w:t>, назначаемыми и увольняемыми руководителем ФГБУ ИАЦ Судебного департамента, условия об обязанности представления сведений о доходах, расходах, об имуществе и обязательствах имущественного характера</w:t>
      </w:r>
      <w:proofErr w:type="gramEnd"/>
      <w:r w:rsidRPr="00EB1B7B">
        <w:rPr>
          <w:rFonts w:ascii="Calibri" w:hAnsi="Calibri" w:cs="Calibri"/>
        </w:rPr>
        <w:t>, а также сведений о доходах, расходах, об имуществе и обязательствах имущественного характера своих супруги (супруга) и несовершеннолетних детей и об ответственности за невыполнение данной обязанности.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 xml:space="preserve">4. </w:t>
      </w:r>
      <w:proofErr w:type="gramStart"/>
      <w:r w:rsidRPr="00EB1B7B">
        <w:rPr>
          <w:rFonts w:ascii="Calibri" w:hAnsi="Calibri" w:cs="Calibri"/>
        </w:rPr>
        <w:t xml:space="preserve">Признать утратившим силу </w:t>
      </w:r>
      <w:hyperlink r:id="rId8" w:history="1">
        <w:r w:rsidRPr="00EB1B7B">
          <w:rPr>
            <w:rFonts w:ascii="Calibri" w:hAnsi="Calibri" w:cs="Calibri"/>
            <w:color w:val="0000FF"/>
          </w:rPr>
          <w:t>приказ</w:t>
        </w:r>
      </w:hyperlink>
      <w:r w:rsidRPr="00EB1B7B">
        <w:rPr>
          <w:rFonts w:ascii="Calibri" w:hAnsi="Calibri" w:cs="Calibri"/>
        </w:rPr>
        <w:t xml:space="preserve"> Судебного департамента при Верховном Суде Российской Федерации от 25 декабря 2020 г. N 259 "Об утверждении Перечня должностей, замещаемых на основании трудового договора в федеральном государственном бюджетном учреждении "Информационно-аналитический центр поддержки ГАС "Правосудие",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</w:t>
      </w:r>
      <w:proofErr w:type="gramEnd"/>
      <w:r w:rsidRPr="00EB1B7B">
        <w:rPr>
          <w:rFonts w:ascii="Calibri" w:hAnsi="Calibri" w:cs="Calibri"/>
        </w:rPr>
        <w:t xml:space="preserve"> также сведения о доходах, расходах, об имуществе и обязательствах имущественного характера своих супруги (супруга) и несовершеннолетних детей".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5. Настоящий приказ вступает в силу с 27 декабря 2021 г.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B1B7B">
        <w:rPr>
          <w:rFonts w:ascii="Calibri" w:hAnsi="Calibri" w:cs="Calibri"/>
        </w:rPr>
        <w:t>Генеральный директор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B1B7B">
        <w:rPr>
          <w:rFonts w:ascii="Calibri" w:hAnsi="Calibri" w:cs="Calibri"/>
        </w:rPr>
        <w:t>А.В.ГУСЕВ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B1B7B" w:rsidRDefault="00EB1B7B" w:rsidP="00EB1B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 w:rsidRPr="00EB1B7B">
        <w:rPr>
          <w:rFonts w:ascii="Calibri" w:hAnsi="Calibri" w:cs="Calibri"/>
        </w:rPr>
        <w:lastRenderedPageBreak/>
        <w:t>Утвержден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B1B7B">
        <w:rPr>
          <w:rFonts w:ascii="Calibri" w:hAnsi="Calibri" w:cs="Calibri"/>
        </w:rPr>
        <w:t>приказом Судебного департамента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B1B7B">
        <w:rPr>
          <w:rFonts w:ascii="Calibri" w:hAnsi="Calibri" w:cs="Calibri"/>
        </w:rPr>
        <w:t>при Верховном Суде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B1B7B">
        <w:rPr>
          <w:rFonts w:ascii="Calibri" w:hAnsi="Calibri" w:cs="Calibri"/>
        </w:rPr>
        <w:t>Российской Федерации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B1B7B">
        <w:rPr>
          <w:rFonts w:ascii="Calibri" w:hAnsi="Calibri" w:cs="Calibri"/>
        </w:rPr>
        <w:t>от 14 октября 2021 г. N 204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42"/>
      <w:bookmarkEnd w:id="0"/>
      <w:r w:rsidRPr="00EB1B7B">
        <w:rPr>
          <w:rFonts w:ascii="Calibri" w:hAnsi="Calibri" w:cs="Calibri"/>
          <w:b/>
          <w:bCs/>
        </w:rPr>
        <w:t>ПЕРЕЧЕНЬ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B1B7B">
        <w:rPr>
          <w:rFonts w:ascii="Calibri" w:hAnsi="Calibri" w:cs="Calibri"/>
          <w:b/>
          <w:bCs/>
        </w:rPr>
        <w:t>ДОЛЖНОСТЕЙ, ЗАМЕЩАЕМЫХ НА ОСНОВАНИИ ТРУДОВОГО ДОГОВОРА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B1B7B">
        <w:rPr>
          <w:rFonts w:ascii="Calibri" w:hAnsi="Calibri" w:cs="Calibri"/>
          <w:b/>
          <w:bCs/>
        </w:rPr>
        <w:t>В УЧРЕЖДЕНИИ, СОЗДАННОМ ДЛЯ ВЫПОЛНЕНИЯ ЗАДАЧ, ПОСТАВЛЕННЫХ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B1B7B">
        <w:rPr>
          <w:rFonts w:ascii="Calibri" w:hAnsi="Calibri" w:cs="Calibri"/>
          <w:b/>
          <w:bCs/>
        </w:rPr>
        <w:t xml:space="preserve">ПЕРЕД СУДЕБНЫМ ДЕПАРТАМЕНТОМ ПРИ ВЕРХОВНОМ СУДЕ </w:t>
      </w:r>
      <w:proofErr w:type="gramStart"/>
      <w:r w:rsidRPr="00EB1B7B">
        <w:rPr>
          <w:rFonts w:ascii="Calibri" w:hAnsi="Calibri" w:cs="Calibri"/>
          <w:b/>
          <w:bCs/>
        </w:rPr>
        <w:t>РОССИЙСКОЙ</w:t>
      </w:r>
      <w:proofErr w:type="gramEnd"/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B1B7B">
        <w:rPr>
          <w:rFonts w:ascii="Calibri" w:hAnsi="Calibri" w:cs="Calibri"/>
          <w:b/>
          <w:bCs/>
        </w:rPr>
        <w:t>ФЕДЕРАЦИИ, ПРИ НАЗНАЧЕНИИ НА КОТОРЫЕ И ПРИ ЗАМЕЩЕНИИ КОТОРЫХ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B1B7B">
        <w:rPr>
          <w:rFonts w:ascii="Calibri" w:hAnsi="Calibri" w:cs="Calibri"/>
          <w:b/>
          <w:bCs/>
        </w:rPr>
        <w:t>ГРАЖДАНЕ ОБЯЗАНЫ ПРЕДСТАВЛЯТЬ СВЕДЕНИЯ О СВОИХ ДОХОДАХ,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B1B7B">
        <w:rPr>
          <w:rFonts w:ascii="Calibri" w:hAnsi="Calibri" w:cs="Calibri"/>
          <w:b/>
          <w:bCs/>
        </w:rPr>
        <w:t xml:space="preserve">РАСХОДАХ, ОБ ИМУЩЕСТВЕ И ОБЯЗАТЕЛЬСТВАХ </w:t>
      </w:r>
      <w:proofErr w:type="gramStart"/>
      <w:r w:rsidRPr="00EB1B7B">
        <w:rPr>
          <w:rFonts w:ascii="Calibri" w:hAnsi="Calibri" w:cs="Calibri"/>
          <w:b/>
          <w:bCs/>
        </w:rPr>
        <w:t>ИМУЩЕСТВЕННОГО</w:t>
      </w:r>
      <w:proofErr w:type="gramEnd"/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B1B7B">
        <w:rPr>
          <w:rFonts w:ascii="Calibri" w:hAnsi="Calibri" w:cs="Calibri"/>
          <w:b/>
          <w:bCs/>
        </w:rPr>
        <w:t>ХАРАКТЕРА, А ТАКЖЕ СВЕДЕНИЯ О ДОХОДАХ, РАСХОДАХ,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B1B7B">
        <w:rPr>
          <w:rFonts w:ascii="Calibri" w:hAnsi="Calibri" w:cs="Calibri"/>
          <w:b/>
          <w:bCs/>
        </w:rPr>
        <w:t xml:space="preserve">ОБ ИМУЩЕСТВЕ И ОБЯЗАТЕЛЬСТВАХ </w:t>
      </w:r>
      <w:proofErr w:type="gramStart"/>
      <w:r w:rsidRPr="00EB1B7B">
        <w:rPr>
          <w:rFonts w:ascii="Calibri" w:hAnsi="Calibri" w:cs="Calibri"/>
          <w:b/>
          <w:bCs/>
        </w:rPr>
        <w:t>ИМУЩЕСТВЕННОГО</w:t>
      </w:r>
      <w:proofErr w:type="gramEnd"/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B1B7B">
        <w:rPr>
          <w:rFonts w:ascii="Calibri" w:hAnsi="Calibri" w:cs="Calibri"/>
          <w:b/>
          <w:bCs/>
        </w:rPr>
        <w:t>ХАРАКТЕРА СВОИХ СУПРУГ (СУПРУГОВ)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B1B7B">
        <w:rPr>
          <w:rFonts w:ascii="Calibri" w:hAnsi="Calibri" w:cs="Calibri"/>
          <w:b/>
          <w:bCs/>
        </w:rPr>
        <w:t>И НЕСОВЕРШЕННОЛЕТНИХ ДЕТЕЙ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8"/>
        <w:gridCol w:w="113"/>
      </w:tblGrid>
      <w:tr w:rsidR="00EB1B7B" w:rsidRPr="00EB1B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EB1B7B"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 w:rsidRPr="00EB1B7B"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9" w:history="1">
              <w:r w:rsidRPr="00EB1B7B"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 w:rsidRPr="00EB1B7B">
              <w:rPr>
                <w:rFonts w:ascii="Calibri" w:hAnsi="Calibri" w:cs="Calibri"/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EB1B7B">
              <w:rPr>
                <w:rFonts w:ascii="Calibri" w:hAnsi="Calibri" w:cs="Calibri"/>
                <w:color w:val="392C69"/>
              </w:rPr>
              <w:t>от 05.07.2024 N 161)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B7B" w:rsidRPr="00EB1B7B" w:rsidRDefault="00EB1B7B" w:rsidP="00EB1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Руководитель Учреждения;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первый заместитель руководителя Учреждения;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руководителя Учреждения;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главный бухгалтер;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главного бухгалтера;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главный технолог;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организации закупок и договорной работы;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организации закупок и договорной работы;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организации выполнения государственного задания региональными подразделениями (филиалами);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 xml:space="preserve">заместитель </w:t>
      </w:r>
      <w:proofErr w:type="gramStart"/>
      <w:r w:rsidRPr="00EB1B7B">
        <w:rPr>
          <w:rFonts w:ascii="Calibri" w:hAnsi="Calibri" w:cs="Calibri"/>
        </w:rPr>
        <w:t>начальника отдела организации выполнения государственного задания</w:t>
      </w:r>
      <w:proofErr w:type="gramEnd"/>
      <w:r w:rsidRPr="00EB1B7B">
        <w:rPr>
          <w:rFonts w:ascii="Calibri" w:hAnsi="Calibri" w:cs="Calibri"/>
        </w:rPr>
        <w:t xml:space="preserve"> региональными подразделениями;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управления, контроля и поддержки системы и пользователей "горячая линия";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управления, контроля и поддержки системы и пользователей "горячая линия";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организации и проведения обучения;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организации и проведения обучения;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системного администрирования и телекоммуникаций;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lastRenderedPageBreak/>
        <w:t>заместитель начальника отдела системного администрирования и телекоммуникаций;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проектирования системы и ведения фондов, алгоритмов и программ;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проектирования системы и ведения фондов, алгоритмов и программ;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по обеспечению деятельности научно-технического совета, образовательной и научной деятельности;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по обеспечению деятельности научно-технического совета, образовательной и научной деятельности;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формирования и анализа информационных ресурсов;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формирования и анализа информационных ресурсов;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обеспечения поставки программно-технических средств;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обеспечения поставки программно-технических средств;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материально-технического обеспечения региональных подразделений (филиалов);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материально-технического обеспечения региональных подразделений (филиалов);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кадров;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кадров;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планово-экономического отдела;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планово-экономического отдела;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информационных технологий в мировой юстиции;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информационных технологий в мировой юстиции;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юридического отдела;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юридического отдела;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сопровождения функциональных задач;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сопровождения функциональных задач;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</w:t>
      </w:r>
      <w:proofErr w:type="gramStart"/>
      <w:r w:rsidRPr="00EB1B7B">
        <w:rPr>
          <w:rFonts w:ascii="Calibri" w:hAnsi="Calibri" w:cs="Calibri"/>
        </w:rPr>
        <w:t xml:space="preserve"> П</w:t>
      </w:r>
      <w:proofErr w:type="gramEnd"/>
      <w:r w:rsidRPr="00EB1B7B">
        <w:rPr>
          <w:rFonts w:ascii="Calibri" w:hAnsi="Calibri" w:cs="Calibri"/>
        </w:rPr>
        <w:t>ервого (</w:t>
      </w:r>
      <w:proofErr w:type="spellStart"/>
      <w:r w:rsidRPr="00EB1B7B">
        <w:rPr>
          <w:rFonts w:ascii="Calibri" w:hAnsi="Calibri" w:cs="Calibri"/>
        </w:rPr>
        <w:t>режимно-секретного</w:t>
      </w:r>
      <w:proofErr w:type="spellEnd"/>
      <w:r w:rsidRPr="00EB1B7B">
        <w:rPr>
          <w:rFonts w:ascii="Calibri" w:hAnsi="Calibri" w:cs="Calibri"/>
        </w:rPr>
        <w:t>) отдела;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</w:t>
      </w:r>
      <w:proofErr w:type="gramStart"/>
      <w:r w:rsidRPr="00EB1B7B">
        <w:rPr>
          <w:rFonts w:ascii="Calibri" w:hAnsi="Calibri" w:cs="Calibri"/>
        </w:rPr>
        <w:t xml:space="preserve"> П</w:t>
      </w:r>
      <w:proofErr w:type="gramEnd"/>
      <w:r w:rsidRPr="00EB1B7B">
        <w:rPr>
          <w:rFonts w:ascii="Calibri" w:hAnsi="Calibri" w:cs="Calibri"/>
        </w:rPr>
        <w:t>ервого (</w:t>
      </w:r>
      <w:proofErr w:type="spellStart"/>
      <w:r w:rsidRPr="00EB1B7B">
        <w:rPr>
          <w:rFonts w:ascii="Calibri" w:hAnsi="Calibri" w:cs="Calibri"/>
        </w:rPr>
        <w:t>режимно-секретного</w:t>
      </w:r>
      <w:proofErr w:type="spellEnd"/>
      <w:r w:rsidRPr="00EB1B7B">
        <w:rPr>
          <w:rFonts w:ascii="Calibri" w:hAnsi="Calibri" w:cs="Calibri"/>
        </w:rPr>
        <w:t>) отдела;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информационной безопасности;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информационной безопасности;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общего отдела;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общего отдела;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lastRenderedPageBreak/>
        <w:t>начальник административно-хозяйственного отдела;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административно-хозяйственного отдела;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начальник отдела управления санаторно-курортным лечением;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 xml:space="preserve">(введено </w:t>
      </w:r>
      <w:hyperlink r:id="rId10" w:history="1">
        <w:r w:rsidRPr="00EB1B7B">
          <w:rPr>
            <w:rFonts w:ascii="Calibri" w:hAnsi="Calibri" w:cs="Calibri"/>
            <w:color w:val="0000FF"/>
          </w:rPr>
          <w:t>Приказом</w:t>
        </w:r>
      </w:hyperlink>
      <w:r w:rsidRPr="00EB1B7B">
        <w:rPr>
          <w:rFonts w:ascii="Calibri" w:hAnsi="Calibri" w:cs="Calibri"/>
        </w:rPr>
        <w:t xml:space="preserve"> Судебного департамента при Верховном Суде РФ от 05.07.2024 N 161)</w:t>
      </w:r>
    </w:p>
    <w:p w:rsidR="00EB1B7B" w:rsidRPr="00EB1B7B" w:rsidRDefault="00EB1B7B" w:rsidP="00EB1B7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>заместитель начальника отдела управления санаторно-курортным лечением.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B1B7B">
        <w:rPr>
          <w:rFonts w:ascii="Calibri" w:hAnsi="Calibri" w:cs="Calibri"/>
        </w:rPr>
        <w:t xml:space="preserve">(введено </w:t>
      </w:r>
      <w:hyperlink r:id="rId11" w:history="1">
        <w:r w:rsidRPr="00EB1B7B">
          <w:rPr>
            <w:rFonts w:ascii="Calibri" w:hAnsi="Calibri" w:cs="Calibri"/>
            <w:color w:val="0000FF"/>
          </w:rPr>
          <w:t>Приказом</w:t>
        </w:r>
      </w:hyperlink>
      <w:r w:rsidRPr="00EB1B7B">
        <w:rPr>
          <w:rFonts w:ascii="Calibri" w:hAnsi="Calibri" w:cs="Calibri"/>
        </w:rPr>
        <w:t xml:space="preserve"> Судебного департамента при Верховном Суде РФ от 05.07.2024 N 161)</w:t>
      </w: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B1B7B" w:rsidRPr="00EB1B7B" w:rsidRDefault="00EB1B7B" w:rsidP="00EB1B7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B1B7B" w:rsidRPr="00EB1B7B" w:rsidRDefault="00EB1B7B" w:rsidP="00EB1B7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000000" w:rsidRDefault="00EB1B7B"/>
    <w:sectPr w:rsidR="00000000" w:rsidSect="00A3760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B7B" w:rsidRDefault="00EB1B7B" w:rsidP="00EB1B7B">
      <w:pPr>
        <w:spacing w:after="0" w:line="240" w:lineRule="auto"/>
      </w:pPr>
      <w:r>
        <w:separator/>
      </w:r>
    </w:p>
  </w:endnote>
  <w:endnote w:type="continuationSeparator" w:id="1">
    <w:p w:rsidR="00EB1B7B" w:rsidRDefault="00EB1B7B" w:rsidP="00EB1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B" w:rsidRDefault="00EB1B7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B" w:rsidRDefault="00EB1B7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B" w:rsidRDefault="00EB1B7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B7B" w:rsidRDefault="00EB1B7B" w:rsidP="00EB1B7B">
      <w:pPr>
        <w:spacing w:after="0" w:line="240" w:lineRule="auto"/>
      </w:pPr>
      <w:r>
        <w:separator/>
      </w:r>
    </w:p>
  </w:footnote>
  <w:footnote w:type="continuationSeparator" w:id="1">
    <w:p w:rsidR="00EB1B7B" w:rsidRDefault="00EB1B7B" w:rsidP="00EB1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B" w:rsidRDefault="00EB1B7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B" w:rsidRDefault="00EB1B7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B" w:rsidRDefault="00EB1B7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B1B7B"/>
    <w:rsid w:val="00EB1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B1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B1B7B"/>
  </w:style>
  <w:style w:type="paragraph" w:styleId="a5">
    <w:name w:val="footer"/>
    <w:basedOn w:val="a"/>
    <w:link w:val="a6"/>
    <w:uiPriority w:val="99"/>
    <w:semiHidden/>
    <w:unhideWhenUsed/>
    <w:rsid w:val="00EB1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B1B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2606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0138&amp;dst=100068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002&amp;dst=100005" TargetMode="External"/><Relationship Id="rId11" Type="http://schemas.openxmlformats.org/officeDocument/2006/relationships/hyperlink" Target="https://login.consultant.ru/link/?req=doc&amp;base=LAW&amp;n=482002&amp;dst=100007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82002&amp;dst=100005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2002&amp;dst=10000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1180</Words>
  <Characters>6731</Characters>
  <Application>Microsoft Office Word</Application>
  <DocSecurity>0</DocSecurity>
  <Lines>56</Lines>
  <Paragraphs>15</Paragraphs>
  <ScaleCrop>false</ScaleCrop>
  <Company/>
  <LinksUpToDate>false</LinksUpToDate>
  <CharactersWithSpaces>7896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a75.aklyapysheva</dc:creator>
  <cp:keywords/>
  <dc:description/>
  <cp:lastModifiedBy>a75.aklyapysheva</cp:lastModifiedBy>
  <cp:revision>2</cp:revision>
  <dcterms:created xsi:type="dcterms:W3CDTF">2025-05-16T07:50:00Z</dcterms:created>
  <dcterms:modified xsi:type="dcterms:W3CDTF">2025-05-16T07:52:00Z</dcterms:modified>
</cp:coreProperties>
</file>